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4C" w:rsidRPr="00570E7F" w:rsidRDefault="00CE474C" w:rsidP="00570E7F">
      <w:pPr>
        <w:pStyle w:val="a4"/>
        <w:spacing w:after="0"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570E7F">
        <w:rPr>
          <w:rFonts w:ascii="Times New Roman" w:hAnsi="Times New Roman"/>
          <w:sz w:val="24"/>
          <w:szCs w:val="24"/>
        </w:rPr>
        <w:t>Планируемые  результаты освоения учебного предмета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bCs/>
          <w:i/>
          <w:iCs/>
          <w:color w:val="000000"/>
        </w:rPr>
        <w:t>Личностными результатами</w:t>
      </w:r>
      <w:r w:rsidRPr="00570E7F">
        <w:rPr>
          <w:color w:val="000000"/>
        </w:rPr>
        <w:t> освоения основной программы по русскому языку учащимися 9 класса являются: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понимание русского языка как одной из основных национально – культурных ценностей русского народа;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осознание эстетической ценности русского языка;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достаточный объем словарного запаса и усвоение грамматических средств.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 </w:t>
      </w:r>
      <w:proofErr w:type="spellStart"/>
      <w:r w:rsidRPr="00570E7F">
        <w:rPr>
          <w:bCs/>
          <w:i/>
          <w:iCs/>
          <w:color w:val="000000"/>
        </w:rPr>
        <w:t>Метапредметными</w:t>
      </w:r>
      <w:proofErr w:type="spellEnd"/>
      <w:r w:rsidRPr="00570E7F">
        <w:rPr>
          <w:bCs/>
          <w:i/>
          <w:iCs/>
          <w:color w:val="000000"/>
        </w:rPr>
        <w:t xml:space="preserve"> результатами</w:t>
      </w:r>
      <w:r w:rsidRPr="00570E7F">
        <w:rPr>
          <w:color w:val="000000"/>
        </w:rPr>
        <w:t> освоения основной программы по русскому языку учащимися 9 класса являются: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владение всеми видами речевой деятельности (</w:t>
      </w:r>
      <w:proofErr w:type="spellStart"/>
      <w:r w:rsidRPr="00570E7F">
        <w:rPr>
          <w:bCs/>
          <w:i/>
          <w:iCs/>
          <w:color w:val="000000"/>
        </w:rPr>
        <w:t>аудирование</w:t>
      </w:r>
      <w:proofErr w:type="spellEnd"/>
      <w:r w:rsidRPr="00570E7F">
        <w:rPr>
          <w:bCs/>
          <w:i/>
          <w:iCs/>
          <w:color w:val="000000"/>
        </w:rPr>
        <w:t xml:space="preserve"> и чтение</w:t>
      </w:r>
      <w:r w:rsidRPr="00570E7F">
        <w:rPr>
          <w:color w:val="000000"/>
        </w:rPr>
        <w:t>):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понимание информации устного и письменного сообщения (коммуникативной установки, темы текста, основной мысли, основной и дополнительной информацией);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владение разными видами чтения (поисковым, просмотровым, ознакомительным, изучающим) текстов разных стилей и жанров;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восприятие на слух текстов разных стилей и жанров; владение разными видами </w:t>
      </w:r>
      <w:proofErr w:type="spellStart"/>
      <w:r w:rsidRPr="00570E7F">
        <w:rPr>
          <w:color w:val="000000"/>
        </w:rPr>
        <w:t>аудирования</w:t>
      </w:r>
      <w:proofErr w:type="spellEnd"/>
      <w:r w:rsidRPr="00570E7F">
        <w:rPr>
          <w:color w:val="000000"/>
        </w:rPr>
        <w:t xml:space="preserve"> (выборочным, ознакомительным, детальным);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способность извлекать информацию из различных источников, включая средства массовой информации, компакт – диски учебного назначения, ресурсы Интернета);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свободно пользоваться словарями различных видов, справочной литературой, в том числе и на электронных носителях;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овладение приемами отбора и систематизации материала на определенную тему; умение вести самостоятельный поиск информации; способствовать к преобразованию, сохранению и передаче информации, полученной в результате чтения или </w:t>
      </w:r>
      <w:proofErr w:type="spellStart"/>
      <w:r w:rsidRPr="00570E7F">
        <w:rPr>
          <w:color w:val="000000"/>
        </w:rPr>
        <w:t>аудирования</w:t>
      </w:r>
      <w:proofErr w:type="spellEnd"/>
      <w:r w:rsidRPr="00570E7F">
        <w:rPr>
          <w:color w:val="000000"/>
        </w:rPr>
        <w:t>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умение сопоставлять и сравнивать речевые высказывания с точки зрения  их содержания, стилистических особенностей и использованных языковых средств;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bCs/>
          <w:i/>
          <w:iCs/>
          <w:color w:val="000000"/>
        </w:rPr>
        <w:t>- говорение и письмо</w:t>
      </w:r>
      <w:r w:rsidRPr="00570E7F">
        <w:rPr>
          <w:color w:val="000000"/>
        </w:rPr>
        <w:t>: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 в устной и письменной форме;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570E7F">
        <w:rPr>
          <w:color w:val="000000"/>
        </w:rPr>
        <w:t>прочитанному</w:t>
      </w:r>
      <w:proofErr w:type="gramEnd"/>
      <w:r w:rsidRPr="00570E7F">
        <w:rPr>
          <w:color w:val="000000"/>
        </w:rPr>
        <w:t>, услышанному, увиденному;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proofErr w:type="gramStart"/>
      <w:r w:rsidRPr="00570E7F">
        <w:rPr>
          <w:color w:val="000000"/>
        </w:rPr>
        <w:t>- владение различными видами монолога (повествование, описание, рассуждение, сочетание разных видов монолога) и диалога (этикетный, диалог – расспрос, диалог – побуждение, диалог – обмен мнениями; сочетание разных видов диалога);</w:t>
      </w:r>
      <w:proofErr w:type="gramEnd"/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lastRenderedPageBreak/>
        <w:t>- умение выступать перед аудиторией сверстников с небольшими сообщениями, докладом, рефератом, участие в спорах, обсуждениях актуальных тем с использованием различных средств аргументации;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 xml:space="preserve">- применение приобретенных знаний, умений и навыков в повседневной жизни; способствовать использованию родного языка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570E7F">
        <w:rPr>
          <w:color w:val="000000"/>
        </w:rPr>
        <w:t>межпредметном</w:t>
      </w:r>
      <w:proofErr w:type="spellEnd"/>
      <w:r w:rsidRPr="00570E7F">
        <w:rPr>
          <w:color w:val="000000"/>
        </w:rPr>
        <w:t xml:space="preserve"> уровне (на уроках иностранного языка, бурятского, литературы и др.);</w:t>
      </w:r>
    </w:p>
    <w:p w:rsidR="00CE474C" w:rsidRPr="00570E7F" w:rsidRDefault="00CE474C" w:rsidP="00CE474C">
      <w:pPr>
        <w:shd w:val="clear" w:color="auto" w:fill="FFFFFF"/>
        <w:jc w:val="both"/>
        <w:rPr>
          <w:color w:val="000000"/>
        </w:rPr>
      </w:pPr>
      <w:r w:rsidRPr="00570E7F">
        <w:rPr>
          <w:color w:val="000000"/>
        </w:rPr>
        <w:t>- коммуникативно целесообразное взаимодействие с окружающими людьми в процессе речевого общения, совместного выполнения какого – либо задания, участия в спорах, обсуждениях актуальных тем; овладение национально – 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E474C" w:rsidRPr="00570E7F" w:rsidRDefault="00CE474C" w:rsidP="00CE474C">
      <w:pPr>
        <w:spacing w:line="360" w:lineRule="auto"/>
        <w:jc w:val="both"/>
      </w:pPr>
      <w:r w:rsidRPr="00570E7F">
        <w:t>Предметные результаты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Обучающийся научится: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--проявлять стремление к речевому самосовершенствованию.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- оценивать собственную учебную деятельность: свои достижения, самостоятельность, инициативу, ответственность, причины неудач.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t xml:space="preserve">- проявлять готовность к самообразованию.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proofErr w:type="gramStart"/>
      <w:r w:rsidRPr="00570E7F">
        <w:t>Обучающийся</w:t>
      </w:r>
      <w:proofErr w:type="gramEnd"/>
      <w:r w:rsidRPr="00570E7F">
        <w:t xml:space="preserve">  получит возможность научиться: 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t>- получать представление о сущности и назначении языка, его роли в жизни человека и общества; о русском языке как национальном языке русского народа, как государственном языке РФ и языке межнационального общения; об основных функциональных разновидностях современного русского литературного языка; об особенностях языка художественной литературы; о жанрах речевых произведений;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pple-converted-space"/>
        </w:rPr>
      </w:pPr>
      <w:r w:rsidRPr="00570E7F">
        <w:rPr>
          <w:color w:val="000000"/>
        </w:rPr>
        <w:t>- характеризовать основные признаки языковых единиц (фонетических, лексических, морфемных, словообразовательных, морфологических, синтаксических); опознавать их по изученным признакам, анализировать и уместно употреблять в речи;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pple-converted-space"/>
          <w:color w:val="000000"/>
        </w:rPr>
      </w:pPr>
      <w:proofErr w:type="gramStart"/>
      <w:r w:rsidRPr="00570E7F">
        <w:rPr>
          <w:color w:val="000000"/>
        </w:rPr>
        <w:t>-овладеть основными стилистическими ресурсами лексики и фразеологии русского языка; правильно и уместно употреблять слова и фразеологизмы адекватно ситуации и стилю общения; владеть современным речевым этикетом;</w:t>
      </w:r>
      <w:r w:rsidRPr="00570E7F">
        <w:rPr>
          <w:rStyle w:val="apple-converted-space"/>
          <w:color w:val="000000"/>
        </w:rPr>
        <w:t> </w:t>
      </w:r>
      <w:r w:rsidRPr="00570E7F">
        <w:rPr>
          <w:color w:val="000000"/>
        </w:rPr>
        <w:t>ознакомиться с основными орфоэпическими, лексическими, грамматическими, стилистическими нормами русского языка и овладеть ими; освоить основные правила орфографии и пунктуации и научиться применять их в письменной речи;</w:t>
      </w:r>
      <w:proofErr w:type="gramEnd"/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570E7F">
        <w:rPr>
          <w:color w:val="000000"/>
        </w:rPr>
        <w:t xml:space="preserve"> - адекватно воспринимать письменные тексты разных функциональных стилей, используя ознакомительное, изучающее и просмотровое виды чтения; адекватно воспринимать устную речь; пересказывать подробно, выборочно, сжато исходный текст (устный и письменный);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lastRenderedPageBreak/>
        <w:t xml:space="preserve"> -овладеть приемами отбора и систематизации материала на определенную тему; научиться создавать устные и письменные тексты разных типов и стилей речи с учетом замысла, адресата и ситуации общения, использовать в текстах соответствующие языковые средства;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t>- совершенствовать и редактировать тексты, находить грамматические и языковые ошибки и недочеты, исправлять их;</w:t>
      </w:r>
    </w:p>
    <w:p w:rsidR="00CE474C" w:rsidRPr="00570E7F" w:rsidRDefault="00CE474C" w:rsidP="00CE474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570E7F">
        <w:rPr>
          <w:color w:val="000000"/>
        </w:rPr>
        <w:t>- свободно пользоваться различными словарями русского языка.</w:t>
      </w:r>
    </w:p>
    <w:p w:rsidR="00CE474C" w:rsidRPr="00570E7F" w:rsidRDefault="00CE474C" w:rsidP="00CE474C">
      <w:pPr>
        <w:suppressAutoHyphens/>
        <w:jc w:val="center"/>
        <w:rPr>
          <w:color w:val="000000"/>
        </w:rPr>
      </w:pPr>
    </w:p>
    <w:p w:rsidR="00CE474C" w:rsidRPr="00570E7F" w:rsidRDefault="00CE474C" w:rsidP="00CE474C">
      <w:pPr>
        <w:suppressAutoHyphens/>
        <w:jc w:val="center"/>
        <w:rPr>
          <w:color w:val="000000"/>
        </w:rPr>
      </w:pPr>
    </w:p>
    <w:p w:rsidR="00CE474C" w:rsidRPr="00570E7F" w:rsidRDefault="00CE474C" w:rsidP="00CE474C">
      <w:pPr>
        <w:suppressAutoHyphens/>
        <w:jc w:val="center"/>
        <w:rPr>
          <w:color w:val="000000"/>
        </w:rPr>
      </w:pPr>
    </w:p>
    <w:p w:rsidR="00CE474C" w:rsidRPr="00570E7F" w:rsidRDefault="00CE474C" w:rsidP="00CE474C">
      <w:pPr>
        <w:suppressAutoHyphens/>
        <w:jc w:val="center"/>
        <w:rPr>
          <w:color w:val="000000"/>
        </w:rPr>
      </w:pPr>
    </w:p>
    <w:p w:rsidR="00CE474C" w:rsidRPr="00570E7F" w:rsidRDefault="00CE474C" w:rsidP="00CE474C">
      <w:pPr>
        <w:suppressAutoHyphens/>
        <w:jc w:val="center"/>
        <w:rPr>
          <w:color w:val="000000"/>
        </w:rPr>
      </w:pPr>
      <w:r w:rsidRPr="00570E7F">
        <w:rPr>
          <w:color w:val="000000"/>
        </w:rPr>
        <w:t xml:space="preserve">Содержание учебного </w:t>
      </w:r>
      <w:r w:rsidR="00570E7F">
        <w:rPr>
          <w:color w:val="000000"/>
        </w:rPr>
        <w:t>предмета</w:t>
      </w:r>
      <w:bookmarkStart w:id="0" w:name="_GoBack"/>
      <w:bookmarkEnd w:id="0"/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Общие сведения о языке 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Роль языка в жизни общества. Язык как развивающееся явление. Языковые контакты русского языка. 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570E7F">
        <w:rPr>
          <w:color w:val="000000"/>
        </w:rPr>
        <w:t>.</w:t>
      </w:r>
      <w:proofErr w:type="gramEnd"/>
      <w:r w:rsidRPr="00570E7F">
        <w:rPr>
          <w:color w:val="000000"/>
        </w:rPr>
        <w:t xml:space="preserve"> </w:t>
      </w:r>
      <w:proofErr w:type="gramStart"/>
      <w:r w:rsidRPr="00570E7F">
        <w:rPr>
          <w:color w:val="000000"/>
        </w:rPr>
        <w:t>в</w:t>
      </w:r>
      <w:proofErr w:type="gramEnd"/>
      <w:r w:rsidRPr="00570E7F">
        <w:rPr>
          <w:color w:val="000000"/>
        </w:rPr>
        <w:t xml:space="preserve">идные ученые-русисты, исследовавшие русский язык.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 (2 ч)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Повторение пройденного в 5 - 8 классах (6 ч + 2 ч)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Анализ текста, его стиля, сре</w:t>
      </w:r>
      <w:proofErr w:type="gramStart"/>
      <w:r w:rsidRPr="00570E7F">
        <w:rPr>
          <w:color w:val="000000"/>
        </w:rPr>
        <w:t>дств св</w:t>
      </w:r>
      <w:proofErr w:type="gramEnd"/>
      <w:r w:rsidRPr="00570E7F">
        <w:rPr>
          <w:color w:val="000000"/>
        </w:rPr>
        <w:t>язи его частей.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Сложное предложение. Культура речи  </w:t>
      </w:r>
      <w:proofErr w:type="gramStart"/>
      <w:r w:rsidRPr="00570E7F">
        <w:rPr>
          <w:color w:val="000000"/>
        </w:rPr>
        <w:t xml:space="preserve">( </w:t>
      </w:r>
      <w:proofErr w:type="gramEnd"/>
      <w:r w:rsidRPr="00570E7F">
        <w:rPr>
          <w:color w:val="000000"/>
        </w:rPr>
        <w:t>1ч.+1 ч.)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Сложные предложения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Союзные сложные предложения. 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Сложносочиненные предложения (9 ч + 4 ч) </w:t>
      </w:r>
    </w:p>
    <w:p w:rsidR="00CE474C" w:rsidRPr="00570E7F" w:rsidRDefault="00CE474C" w:rsidP="00CE474C">
      <w:pPr>
        <w:rPr>
          <w:color w:val="000000"/>
        </w:rPr>
      </w:pPr>
      <w:r w:rsidRPr="00570E7F">
        <w:rPr>
          <w:color w:val="000000"/>
        </w:rPr>
        <w:t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Синтаксический анализ простого и сложного предложения.    Нормы построения сложносочиненного предложения.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Синтаксические синонимы сложносочиненных предложений, их </w:t>
      </w:r>
      <w:proofErr w:type="spellStart"/>
      <w:r w:rsidRPr="00570E7F">
        <w:rPr>
          <w:color w:val="000000"/>
        </w:rPr>
        <w:t>текстообразующая</w:t>
      </w:r>
      <w:proofErr w:type="spellEnd"/>
      <w:r w:rsidRPr="00570E7F">
        <w:rPr>
          <w:color w:val="000000"/>
        </w:rPr>
        <w:t xml:space="preserve"> роль.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Авторское употребление знаков препинания.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II. Умение интонационно правильно произносить сложносочиненные предложения.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III. Рецензия на литературное произведение, спектакль, кинофильм.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Сложноподчиненные предложения (24 ч + 7 ч)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</w:t>
      </w:r>
      <w:proofErr w:type="gramStart"/>
      <w:r w:rsidRPr="00570E7F">
        <w:rPr>
          <w:color w:val="000000"/>
        </w:rPr>
        <w:t>который</w:t>
      </w:r>
      <w:proofErr w:type="gramEnd"/>
      <w:r w:rsidRPr="00570E7F">
        <w:rPr>
          <w:color w:val="000000"/>
        </w:rPr>
        <w:t>».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Типичные речевые сферы применения сложноподчиненных предложений.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lastRenderedPageBreak/>
        <w:t xml:space="preserve">Сложноподчиненные предложения с несколькими придаточными; знаки препинания в них.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Синтаксические синонимы сложноподчиненных предложений, их </w:t>
      </w:r>
      <w:proofErr w:type="spellStart"/>
      <w:r w:rsidRPr="00570E7F">
        <w:rPr>
          <w:color w:val="000000"/>
        </w:rPr>
        <w:t>текстообразующая</w:t>
      </w:r>
      <w:proofErr w:type="spellEnd"/>
      <w:r w:rsidRPr="00570E7F">
        <w:rPr>
          <w:color w:val="000000"/>
        </w:rPr>
        <w:t xml:space="preserve"> роль.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Деловые документы (автобиография, заявление).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Бессоюзные сложные предложения (6 ч + 1 ч)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I. 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бессоюзном сложном предложении. Нормы построения бессоюзного предложения.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Синтаксические синонимы бессоюзных сложных предложений, их </w:t>
      </w:r>
      <w:proofErr w:type="spellStart"/>
      <w:r w:rsidRPr="00570E7F">
        <w:rPr>
          <w:color w:val="000000"/>
        </w:rPr>
        <w:t>текстообразующая</w:t>
      </w:r>
      <w:proofErr w:type="spellEnd"/>
      <w:r w:rsidRPr="00570E7F">
        <w:rPr>
          <w:color w:val="000000"/>
        </w:rPr>
        <w:t xml:space="preserve"> роль.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II. Умение передавать с помощью интонации ра</w:t>
      </w:r>
      <w:proofErr w:type="gramStart"/>
      <w:r w:rsidRPr="00570E7F">
        <w:rPr>
          <w:color w:val="000000"/>
        </w:rPr>
        <w:t>з-</w:t>
      </w:r>
      <w:proofErr w:type="gramEnd"/>
      <w:r w:rsidRPr="00570E7F">
        <w:rPr>
          <w:color w:val="000000"/>
        </w:rPr>
        <w:t xml:space="preserve"> 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III. Реферат небольшой статьи (фрагмента статьи) на лингвистическую тему.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Сложные предложения с различными видами связи (8 ч + 4 ч)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I. Различные виды сложных предложений с союзной и бес союзной связью; разделительные знаки препинания в них. Сочетание знаков препинания.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II. Умение правильно употреблять в речи сложные предложения с различными видами связи.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>III.</w:t>
      </w:r>
      <w:r w:rsidRPr="00570E7F">
        <w:rPr>
          <w:rFonts w:eastAsia="Calibri"/>
          <w:color w:val="000000"/>
          <w:lang w:eastAsia="en-US"/>
        </w:rPr>
        <w:t xml:space="preserve"> </w:t>
      </w:r>
      <w:r w:rsidRPr="00570E7F">
        <w:rPr>
          <w:color w:val="000000"/>
        </w:rPr>
        <w:t xml:space="preserve">Конспект и тезисный план литературно-критической статьи.  Конспект статьи (фрагмента статьи) на лингвистическую тему.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Систематизация </w:t>
      </w:r>
      <w:proofErr w:type="gramStart"/>
      <w:r w:rsidRPr="00570E7F">
        <w:rPr>
          <w:color w:val="000000"/>
        </w:rPr>
        <w:t>изученного</w:t>
      </w:r>
      <w:proofErr w:type="gramEnd"/>
      <w:r w:rsidRPr="00570E7F">
        <w:rPr>
          <w:color w:val="000000"/>
        </w:rPr>
        <w:t xml:space="preserve"> по фонетике, лексике, грамматике и правописанию, культуре речи (21+5 ч)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CE474C" w:rsidRPr="00570E7F" w:rsidRDefault="00CE474C" w:rsidP="00CE474C">
      <w:pPr>
        <w:suppressAutoHyphens/>
        <w:jc w:val="both"/>
        <w:rPr>
          <w:color w:val="000000"/>
        </w:rPr>
      </w:pPr>
      <w:r w:rsidRPr="00570E7F">
        <w:rPr>
          <w:color w:val="000000"/>
        </w:rPr>
        <w:t xml:space="preserve">Доклад или реферат на историко-литературную тему (по одному источнику). </w:t>
      </w:r>
    </w:p>
    <w:p w:rsidR="00014F6F" w:rsidRPr="00570E7F" w:rsidRDefault="00014F6F"/>
    <w:sectPr w:rsidR="00014F6F" w:rsidRPr="00570E7F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B20C9"/>
    <w:multiLevelType w:val="hybridMultilevel"/>
    <w:tmpl w:val="3A74EB3A"/>
    <w:lvl w:ilvl="0" w:tplc="C818C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4C"/>
    <w:rsid w:val="00014F6F"/>
    <w:rsid w:val="00570E7F"/>
    <w:rsid w:val="00CE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E474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E47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47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E474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E47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4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Рания</cp:lastModifiedBy>
  <cp:revision>2</cp:revision>
  <dcterms:created xsi:type="dcterms:W3CDTF">2019-02-08T05:46:00Z</dcterms:created>
  <dcterms:modified xsi:type="dcterms:W3CDTF">2019-02-08T05:46:00Z</dcterms:modified>
</cp:coreProperties>
</file>